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8F39" w14:textId="77777777" w:rsidR="00A65098" w:rsidRPr="00395A13" w:rsidRDefault="00A65098" w:rsidP="00A65098">
      <w:pPr>
        <w:rPr>
          <w:b/>
          <w:bCs/>
          <w:sz w:val="44"/>
          <w:szCs w:val="44"/>
          <w:lang w:val="nl-BE"/>
        </w:rPr>
      </w:pPr>
      <w:r w:rsidRPr="00395A13">
        <w:rPr>
          <w:b/>
          <w:bCs/>
          <w:sz w:val="44"/>
          <w:szCs w:val="44"/>
          <w:lang w:val="nl-BE"/>
        </w:rPr>
        <w:t xml:space="preserve">TRC Transport </w:t>
      </w:r>
      <w:proofErr w:type="spellStart"/>
      <w:r w:rsidRPr="00395A13">
        <w:rPr>
          <w:b/>
          <w:bCs/>
          <w:sz w:val="44"/>
          <w:szCs w:val="44"/>
          <w:lang w:val="nl-BE"/>
        </w:rPr>
        <w:t>Repair</w:t>
      </w:r>
      <w:proofErr w:type="spellEnd"/>
      <w:r w:rsidRPr="00395A13">
        <w:rPr>
          <w:b/>
          <w:bCs/>
          <w:sz w:val="44"/>
          <w:szCs w:val="44"/>
          <w:lang w:val="nl-BE"/>
        </w:rPr>
        <w:t xml:space="preserve"> Center sluit zich aan bij Nooteboom servicenetwerk in België</w:t>
      </w:r>
    </w:p>
    <w:p w14:paraId="6AB577EA" w14:textId="77777777" w:rsidR="00A65098" w:rsidRPr="00395A13" w:rsidRDefault="00A65098" w:rsidP="00A65098">
      <w:pPr>
        <w:rPr>
          <w:b/>
          <w:bCs/>
          <w:sz w:val="44"/>
          <w:szCs w:val="44"/>
          <w:lang w:val="nl-BE"/>
        </w:rPr>
      </w:pPr>
    </w:p>
    <w:p w14:paraId="6148A8EE" w14:textId="15B3B95B" w:rsidR="00A65098" w:rsidRPr="00395A13" w:rsidRDefault="00A65098" w:rsidP="00A65098">
      <w:pPr>
        <w:rPr>
          <w:sz w:val="20"/>
          <w:szCs w:val="20"/>
          <w:lang w:val="nl-BE"/>
        </w:rPr>
      </w:pPr>
      <w:r w:rsidRPr="00395A13">
        <w:rPr>
          <w:sz w:val="20"/>
          <w:szCs w:val="20"/>
          <w:lang w:val="nl-BE"/>
        </w:rPr>
        <w:t xml:space="preserve">Het Nooteboom Service netwerk blijft groeien met de nieuwste partner in België: TRC Transport </w:t>
      </w:r>
      <w:proofErr w:type="spellStart"/>
      <w:r w:rsidRPr="00395A13">
        <w:rPr>
          <w:sz w:val="20"/>
          <w:szCs w:val="20"/>
          <w:lang w:val="nl-BE"/>
        </w:rPr>
        <w:t>Repair</w:t>
      </w:r>
      <w:proofErr w:type="spellEnd"/>
      <w:r w:rsidRPr="00395A13">
        <w:rPr>
          <w:sz w:val="20"/>
          <w:szCs w:val="20"/>
          <w:lang w:val="nl-BE"/>
        </w:rPr>
        <w:t xml:space="preserve"> Center in </w:t>
      </w:r>
      <w:r w:rsidRPr="00395A13">
        <w:rPr>
          <w:rFonts w:asciiTheme="minorHAnsi" w:hAnsiTheme="minorHAnsi" w:cstheme="minorHAnsi"/>
          <w:sz w:val="20"/>
          <w:szCs w:val="20"/>
          <w:lang w:val="nl-NL"/>
        </w:rPr>
        <w:t>Houthalen-Helchteren</w:t>
      </w:r>
      <w:r w:rsidRPr="00395A13">
        <w:rPr>
          <w:sz w:val="20"/>
          <w:szCs w:val="20"/>
          <w:lang w:val="nl-BE"/>
        </w:rPr>
        <w:t>. Met deze samenwerking heeft Nooteboom nu vijf servicecentra in België, strategisch verspreid over het land. TRC is een toonaangevende servicepartner met een breed scala aan activiteiten, waaronder service, reparatie, revisie, keuring</w:t>
      </w:r>
      <w:r w:rsidR="00944EA0" w:rsidRPr="00395A13">
        <w:rPr>
          <w:sz w:val="20"/>
          <w:szCs w:val="20"/>
          <w:lang w:val="nl-BE"/>
        </w:rPr>
        <w:t>, verkoop opleggers</w:t>
      </w:r>
      <w:r w:rsidRPr="00395A13">
        <w:rPr>
          <w:sz w:val="20"/>
          <w:szCs w:val="20"/>
          <w:lang w:val="nl-BE"/>
        </w:rPr>
        <w:t xml:space="preserve"> en hydrauliekservice. Klanten kunnen ook rekenen op de eigen depannage van TRC Transport </w:t>
      </w:r>
      <w:proofErr w:type="spellStart"/>
      <w:r w:rsidRPr="00395A13">
        <w:rPr>
          <w:sz w:val="20"/>
          <w:szCs w:val="20"/>
          <w:lang w:val="nl-BE"/>
        </w:rPr>
        <w:t>Repair</w:t>
      </w:r>
      <w:proofErr w:type="spellEnd"/>
      <w:r w:rsidRPr="00395A13">
        <w:rPr>
          <w:sz w:val="20"/>
          <w:szCs w:val="20"/>
          <w:lang w:val="nl-BE"/>
        </w:rPr>
        <w:t xml:space="preserve"> Center die 24/7 beschikbaar is voor pech onderweg.</w:t>
      </w:r>
    </w:p>
    <w:p w14:paraId="3B858B67" w14:textId="77777777" w:rsidR="00A65098" w:rsidRPr="00395A13" w:rsidRDefault="00A65098" w:rsidP="00A65098">
      <w:pPr>
        <w:rPr>
          <w:sz w:val="20"/>
          <w:szCs w:val="20"/>
          <w:lang w:val="nl-BE"/>
        </w:rPr>
      </w:pPr>
    </w:p>
    <w:p w14:paraId="0D41B933" w14:textId="77777777" w:rsidR="00A65098" w:rsidRPr="00395A13" w:rsidRDefault="00A65098" w:rsidP="00A65098">
      <w:pPr>
        <w:rPr>
          <w:b/>
          <w:bCs/>
          <w:sz w:val="20"/>
          <w:szCs w:val="20"/>
          <w:lang w:val="nl-BE"/>
        </w:rPr>
      </w:pPr>
      <w:r w:rsidRPr="00395A13">
        <w:rPr>
          <w:b/>
          <w:bCs/>
          <w:sz w:val="20"/>
          <w:szCs w:val="20"/>
          <w:lang w:val="nl-BE"/>
        </w:rPr>
        <w:t>Onderhoud &amp; herstellingen</w:t>
      </w:r>
    </w:p>
    <w:p w14:paraId="2D6A97A5" w14:textId="5DAD284A" w:rsidR="00A65098" w:rsidRPr="00395A13" w:rsidRDefault="00A65098" w:rsidP="00A65098">
      <w:pPr>
        <w:rPr>
          <w:sz w:val="20"/>
          <w:szCs w:val="20"/>
          <w:lang w:val="nl-BE"/>
        </w:rPr>
      </w:pPr>
      <w:r w:rsidRPr="00395A13">
        <w:rPr>
          <w:sz w:val="20"/>
          <w:szCs w:val="20"/>
          <w:lang w:val="nl-BE"/>
        </w:rPr>
        <w:t xml:space="preserve">Bij TRC Transport </w:t>
      </w:r>
      <w:proofErr w:type="spellStart"/>
      <w:r w:rsidRPr="00395A13">
        <w:rPr>
          <w:sz w:val="20"/>
          <w:szCs w:val="20"/>
          <w:lang w:val="nl-BE"/>
        </w:rPr>
        <w:t>Repair</w:t>
      </w:r>
      <w:proofErr w:type="spellEnd"/>
      <w:r w:rsidRPr="00395A13">
        <w:rPr>
          <w:sz w:val="20"/>
          <w:szCs w:val="20"/>
          <w:lang w:val="nl-BE"/>
        </w:rPr>
        <w:t xml:space="preserve"> Center kunt u terecht voor periodiek onderhoud van uw Nooteboom trailer. Met geavanceerde diagnoseapparatuur kunnen de voertuigen worden uitgelezen en geanalyseerd om eventuele herstellingen op te sporen en vakkundig uit te voeren.</w:t>
      </w:r>
    </w:p>
    <w:p w14:paraId="6D485EAB" w14:textId="77777777" w:rsidR="00A65098" w:rsidRPr="00395A13" w:rsidRDefault="00A65098" w:rsidP="00A65098">
      <w:pPr>
        <w:rPr>
          <w:sz w:val="20"/>
          <w:szCs w:val="20"/>
          <w:lang w:val="nl-BE"/>
        </w:rPr>
      </w:pPr>
    </w:p>
    <w:p w14:paraId="0C64BC23" w14:textId="77777777" w:rsidR="00A65098" w:rsidRPr="00395A13" w:rsidRDefault="00A65098" w:rsidP="00A65098">
      <w:pPr>
        <w:rPr>
          <w:b/>
          <w:bCs/>
          <w:sz w:val="20"/>
          <w:szCs w:val="20"/>
          <w:lang w:val="nl-BE"/>
        </w:rPr>
      </w:pPr>
      <w:r w:rsidRPr="00395A13">
        <w:rPr>
          <w:b/>
          <w:bCs/>
          <w:sz w:val="20"/>
          <w:szCs w:val="20"/>
          <w:lang w:val="nl-BE"/>
        </w:rPr>
        <w:t>Hydrauliekservice</w:t>
      </w:r>
    </w:p>
    <w:p w14:paraId="0F92417E" w14:textId="4D2B9246" w:rsidR="00A65098" w:rsidRPr="00395A13" w:rsidRDefault="00A65098" w:rsidP="00A65098">
      <w:pPr>
        <w:rPr>
          <w:sz w:val="20"/>
          <w:szCs w:val="20"/>
          <w:lang w:val="nl-BE"/>
        </w:rPr>
      </w:pPr>
      <w:r w:rsidRPr="00395A13">
        <w:rPr>
          <w:sz w:val="20"/>
          <w:szCs w:val="20"/>
          <w:lang w:val="nl-BE"/>
        </w:rPr>
        <w:t xml:space="preserve">TRC Transport </w:t>
      </w:r>
      <w:proofErr w:type="spellStart"/>
      <w:r w:rsidRPr="00395A13">
        <w:rPr>
          <w:sz w:val="20"/>
          <w:szCs w:val="20"/>
          <w:lang w:val="nl-BE"/>
        </w:rPr>
        <w:t>Repair</w:t>
      </w:r>
      <w:proofErr w:type="spellEnd"/>
      <w:r w:rsidRPr="00395A13">
        <w:rPr>
          <w:sz w:val="20"/>
          <w:szCs w:val="20"/>
          <w:lang w:val="nl-BE"/>
        </w:rPr>
        <w:t xml:space="preserve"> Center is een specialist in herstelwerkzaamheden aan hydraulische systemen, zoals hydraulische stuur- en veersystemen. Ze hebben een grote voorraad aan leidingen, koppelingen en oliën, en kunnen zelf hydraulische leidingen en pompsystemen persen om herstelwerkzaamheden snel uit te voeren.</w:t>
      </w:r>
    </w:p>
    <w:p w14:paraId="78E729C7" w14:textId="77777777" w:rsidR="00A65098" w:rsidRPr="00395A13" w:rsidRDefault="00A65098" w:rsidP="00A65098">
      <w:pPr>
        <w:rPr>
          <w:sz w:val="20"/>
          <w:szCs w:val="20"/>
          <w:lang w:val="nl-BE"/>
        </w:rPr>
      </w:pPr>
    </w:p>
    <w:p w14:paraId="573AC189" w14:textId="77777777" w:rsidR="00A65098" w:rsidRPr="00395A13" w:rsidRDefault="00A65098" w:rsidP="00A65098">
      <w:pPr>
        <w:rPr>
          <w:b/>
          <w:bCs/>
          <w:sz w:val="20"/>
          <w:szCs w:val="20"/>
          <w:lang w:val="nl-BE"/>
        </w:rPr>
      </w:pPr>
      <w:r w:rsidRPr="00395A13">
        <w:rPr>
          <w:b/>
          <w:bCs/>
          <w:sz w:val="20"/>
          <w:szCs w:val="20"/>
          <w:lang w:val="nl-BE"/>
        </w:rPr>
        <w:t>Onderdelenlevering</w:t>
      </w:r>
    </w:p>
    <w:p w14:paraId="041F838F" w14:textId="72ECF869" w:rsidR="00A65098" w:rsidRPr="00395A13" w:rsidRDefault="00A65098" w:rsidP="00A65098">
      <w:pPr>
        <w:rPr>
          <w:sz w:val="20"/>
          <w:szCs w:val="20"/>
          <w:lang w:val="nl-BE"/>
        </w:rPr>
      </w:pPr>
      <w:r w:rsidRPr="00395A13">
        <w:rPr>
          <w:sz w:val="20"/>
          <w:szCs w:val="20"/>
          <w:lang w:val="nl-BE"/>
        </w:rPr>
        <w:t xml:space="preserve">TRC Transport </w:t>
      </w:r>
      <w:proofErr w:type="spellStart"/>
      <w:r w:rsidRPr="00395A13">
        <w:rPr>
          <w:sz w:val="20"/>
          <w:szCs w:val="20"/>
          <w:lang w:val="nl-BE"/>
        </w:rPr>
        <w:t>Repair</w:t>
      </w:r>
      <w:proofErr w:type="spellEnd"/>
      <w:r w:rsidRPr="00395A13">
        <w:rPr>
          <w:sz w:val="20"/>
          <w:szCs w:val="20"/>
          <w:lang w:val="nl-BE"/>
        </w:rPr>
        <w:t xml:space="preserve"> Center beschikt over een uitgebreid magazijn waar de belangrijkste Nooteboom-onderdelen direct uit voorraad kunnen worden geleverd of worden afgehaald.</w:t>
      </w:r>
    </w:p>
    <w:p w14:paraId="4806AFCF" w14:textId="77777777" w:rsidR="00A65098" w:rsidRPr="00395A13" w:rsidRDefault="00A65098" w:rsidP="00A65098">
      <w:pPr>
        <w:rPr>
          <w:sz w:val="20"/>
          <w:szCs w:val="20"/>
          <w:lang w:val="nl-BE"/>
        </w:rPr>
      </w:pPr>
    </w:p>
    <w:p w14:paraId="43936E24" w14:textId="77777777" w:rsidR="00A65098" w:rsidRPr="00395A13" w:rsidRDefault="00A65098" w:rsidP="00A65098">
      <w:pPr>
        <w:rPr>
          <w:b/>
          <w:bCs/>
          <w:sz w:val="20"/>
          <w:szCs w:val="20"/>
          <w:lang w:val="nl-BE"/>
        </w:rPr>
      </w:pPr>
      <w:r w:rsidRPr="00395A13">
        <w:rPr>
          <w:b/>
          <w:bCs/>
          <w:sz w:val="20"/>
          <w:szCs w:val="20"/>
          <w:lang w:val="nl-BE"/>
        </w:rPr>
        <w:t>Keuring</w:t>
      </w:r>
    </w:p>
    <w:p w14:paraId="09F54209" w14:textId="4D582CF2" w:rsidR="00A65098" w:rsidRPr="00395A13" w:rsidRDefault="00A65098" w:rsidP="00A65098">
      <w:pPr>
        <w:rPr>
          <w:sz w:val="20"/>
          <w:szCs w:val="20"/>
          <w:lang w:val="nl-BE"/>
        </w:rPr>
      </w:pPr>
      <w:r w:rsidRPr="00395A13">
        <w:rPr>
          <w:sz w:val="20"/>
          <w:szCs w:val="20"/>
          <w:lang w:val="nl-BE"/>
        </w:rPr>
        <w:t xml:space="preserve">TRC Transport </w:t>
      </w:r>
      <w:proofErr w:type="spellStart"/>
      <w:r w:rsidRPr="00395A13">
        <w:rPr>
          <w:sz w:val="20"/>
          <w:szCs w:val="20"/>
          <w:lang w:val="nl-BE"/>
        </w:rPr>
        <w:t>Repair</w:t>
      </w:r>
      <w:proofErr w:type="spellEnd"/>
      <w:r w:rsidRPr="00395A13">
        <w:rPr>
          <w:sz w:val="20"/>
          <w:szCs w:val="20"/>
          <w:lang w:val="nl-BE"/>
        </w:rPr>
        <w:t xml:space="preserve"> Center keurt uw trailer en truck zorgvuldig door een volledige checklist door te lopen en een remtest uit te voeren op de rollenbank. Ze verzorgen ook de </w:t>
      </w:r>
      <w:proofErr w:type="spellStart"/>
      <w:r w:rsidRPr="00395A13">
        <w:rPr>
          <w:sz w:val="20"/>
          <w:szCs w:val="20"/>
          <w:lang w:val="nl-BE"/>
        </w:rPr>
        <w:t>tacho</w:t>
      </w:r>
      <w:proofErr w:type="spellEnd"/>
      <w:r w:rsidRPr="00395A13">
        <w:rPr>
          <w:sz w:val="20"/>
          <w:szCs w:val="20"/>
          <w:lang w:val="nl-BE"/>
        </w:rPr>
        <w:t>-ijking en kunnen de COC voor uw opbouw opmaken.</w:t>
      </w:r>
    </w:p>
    <w:p w14:paraId="20F2F66A" w14:textId="77777777" w:rsidR="00A65098" w:rsidRPr="00395A13" w:rsidRDefault="00A65098" w:rsidP="00A65098">
      <w:pPr>
        <w:rPr>
          <w:sz w:val="20"/>
          <w:szCs w:val="20"/>
          <w:lang w:val="nl-BE"/>
        </w:rPr>
      </w:pPr>
    </w:p>
    <w:p w14:paraId="23E3FB41" w14:textId="77777777" w:rsidR="00A65098" w:rsidRPr="00395A13" w:rsidRDefault="00A65098" w:rsidP="00A65098">
      <w:pPr>
        <w:rPr>
          <w:b/>
          <w:bCs/>
          <w:sz w:val="20"/>
          <w:szCs w:val="20"/>
          <w:lang w:val="nl-BE"/>
        </w:rPr>
      </w:pPr>
      <w:r w:rsidRPr="00395A13">
        <w:rPr>
          <w:b/>
          <w:bCs/>
          <w:sz w:val="20"/>
          <w:szCs w:val="20"/>
          <w:lang w:val="nl-BE"/>
        </w:rPr>
        <w:t>Invoeren Trucks &amp; Trailers</w:t>
      </w:r>
    </w:p>
    <w:p w14:paraId="7C2AAFAC" w14:textId="780974FA" w:rsidR="00A65098" w:rsidRPr="00395A13" w:rsidRDefault="00A65098" w:rsidP="00A65098">
      <w:pPr>
        <w:rPr>
          <w:sz w:val="20"/>
          <w:szCs w:val="20"/>
          <w:lang w:val="nl-BE"/>
        </w:rPr>
      </w:pPr>
      <w:r w:rsidRPr="00395A13">
        <w:rPr>
          <w:sz w:val="20"/>
          <w:szCs w:val="20"/>
          <w:lang w:val="nl-BE"/>
        </w:rPr>
        <w:t xml:space="preserve">TRC Transport </w:t>
      </w:r>
      <w:proofErr w:type="spellStart"/>
      <w:r w:rsidRPr="00395A13">
        <w:rPr>
          <w:sz w:val="20"/>
          <w:szCs w:val="20"/>
          <w:lang w:val="nl-BE"/>
        </w:rPr>
        <w:t>Repair</w:t>
      </w:r>
      <w:proofErr w:type="spellEnd"/>
      <w:r w:rsidRPr="00395A13">
        <w:rPr>
          <w:sz w:val="20"/>
          <w:szCs w:val="20"/>
          <w:lang w:val="nl-BE"/>
        </w:rPr>
        <w:t xml:space="preserve"> Center kan u helpen bij het invoeren van uw in het buitenland aangekochte trailer of truck, van preregistratie tot keuring voor eerste gebruik.</w:t>
      </w:r>
    </w:p>
    <w:p w14:paraId="0CA24922" w14:textId="77777777" w:rsidR="00A65098" w:rsidRPr="00395A13" w:rsidRDefault="00A65098" w:rsidP="00A65098">
      <w:pPr>
        <w:rPr>
          <w:sz w:val="20"/>
          <w:szCs w:val="20"/>
          <w:lang w:val="nl-BE"/>
        </w:rPr>
      </w:pPr>
    </w:p>
    <w:p w14:paraId="48DC4357" w14:textId="77777777" w:rsidR="00A65098" w:rsidRPr="00395A13" w:rsidRDefault="00A65098" w:rsidP="00A65098">
      <w:pPr>
        <w:rPr>
          <w:b/>
          <w:bCs/>
          <w:sz w:val="20"/>
          <w:szCs w:val="20"/>
          <w:lang w:val="nl-BE"/>
        </w:rPr>
      </w:pPr>
      <w:proofErr w:type="spellStart"/>
      <w:r w:rsidRPr="00395A13">
        <w:rPr>
          <w:b/>
          <w:bCs/>
          <w:sz w:val="20"/>
          <w:szCs w:val="20"/>
          <w:lang w:val="nl-BE"/>
        </w:rPr>
        <w:t>Tacho</w:t>
      </w:r>
      <w:proofErr w:type="spellEnd"/>
      <w:r w:rsidRPr="00395A13">
        <w:rPr>
          <w:b/>
          <w:bCs/>
          <w:sz w:val="20"/>
          <w:szCs w:val="20"/>
          <w:lang w:val="nl-BE"/>
        </w:rPr>
        <w:t>-ijkingen</w:t>
      </w:r>
    </w:p>
    <w:p w14:paraId="02666307" w14:textId="7C245C4B" w:rsidR="00A60316" w:rsidRPr="00395A13" w:rsidRDefault="00A65098" w:rsidP="00A65098">
      <w:pPr>
        <w:rPr>
          <w:sz w:val="20"/>
          <w:szCs w:val="20"/>
          <w:lang w:val="nl-BE"/>
        </w:rPr>
      </w:pPr>
      <w:r w:rsidRPr="00395A13">
        <w:rPr>
          <w:sz w:val="20"/>
          <w:szCs w:val="20"/>
          <w:lang w:val="nl-BE"/>
        </w:rPr>
        <w:t xml:space="preserve">TRC Transport </w:t>
      </w:r>
      <w:proofErr w:type="spellStart"/>
      <w:r w:rsidRPr="00395A13">
        <w:rPr>
          <w:sz w:val="20"/>
          <w:szCs w:val="20"/>
          <w:lang w:val="nl-BE"/>
        </w:rPr>
        <w:t>Repair</w:t>
      </w:r>
      <w:proofErr w:type="spellEnd"/>
      <w:r w:rsidRPr="00395A13">
        <w:rPr>
          <w:sz w:val="20"/>
          <w:szCs w:val="20"/>
          <w:lang w:val="nl-BE"/>
        </w:rPr>
        <w:t xml:space="preserve"> Center is ook gespecialiseerd in periodieke ijking van uw tachograaf, controle van uw snelheidsbegrenzer en het plaatsen van de versnellingsbakverzegeling en installatieplaatje in samenwerking met </w:t>
      </w:r>
      <w:proofErr w:type="spellStart"/>
      <w:r w:rsidRPr="00395A13">
        <w:rPr>
          <w:sz w:val="20"/>
          <w:szCs w:val="20"/>
          <w:lang w:val="nl-BE"/>
        </w:rPr>
        <w:t>Tacho</w:t>
      </w:r>
      <w:proofErr w:type="spellEnd"/>
      <w:r w:rsidRPr="00395A13">
        <w:rPr>
          <w:sz w:val="20"/>
          <w:szCs w:val="20"/>
          <w:lang w:val="nl-BE"/>
        </w:rPr>
        <w:t xml:space="preserve"> Center, hun partnerbedrijf.</w:t>
      </w:r>
    </w:p>
    <w:p w14:paraId="19F5B3CB" w14:textId="01FF20AE" w:rsidR="00A65098" w:rsidRPr="00395A13" w:rsidRDefault="00A65098" w:rsidP="00A65098">
      <w:pPr>
        <w:rPr>
          <w:sz w:val="20"/>
          <w:szCs w:val="20"/>
          <w:lang w:val="nl-BE"/>
        </w:rPr>
      </w:pPr>
    </w:p>
    <w:p w14:paraId="3E84310E" w14:textId="77777777" w:rsidR="00A65098" w:rsidRPr="00395A13" w:rsidRDefault="00A65098" w:rsidP="00A65098">
      <w:pPr>
        <w:rPr>
          <w:rFonts w:asciiTheme="minorHAnsi" w:hAnsiTheme="minorHAnsi" w:cstheme="minorHAnsi"/>
          <w:b/>
          <w:bCs/>
          <w:sz w:val="20"/>
          <w:szCs w:val="20"/>
          <w:lang w:val="nl-NL"/>
        </w:rPr>
      </w:pPr>
      <w:r w:rsidRPr="00395A13">
        <w:rPr>
          <w:rFonts w:asciiTheme="minorHAnsi" w:hAnsiTheme="minorHAnsi" w:cstheme="minorHAnsi"/>
          <w:b/>
          <w:bCs/>
          <w:sz w:val="20"/>
          <w:szCs w:val="20"/>
          <w:lang w:val="nl-NL"/>
        </w:rPr>
        <w:t xml:space="preserve">TRC Transport </w:t>
      </w:r>
      <w:proofErr w:type="spellStart"/>
      <w:r w:rsidRPr="00395A13">
        <w:rPr>
          <w:rFonts w:asciiTheme="minorHAnsi" w:hAnsiTheme="minorHAnsi" w:cstheme="minorHAnsi"/>
          <w:b/>
          <w:bCs/>
          <w:sz w:val="20"/>
          <w:szCs w:val="20"/>
          <w:lang w:val="nl-NL"/>
        </w:rPr>
        <w:t>Repair</w:t>
      </w:r>
      <w:proofErr w:type="spellEnd"/>
      <w:r w:rsidRPr="00395A13">
        <w:rPr>
          <w:rFonts w:asciiTheme="minorHAnsi" w:hAnsiTheme="minorHAnsi" w:cstheme="minorHAnsi"/>
          <w:b/>
          <w:bCs/>
          <w:sz w:val="20"/>
          <w:szCs w:val="20"/>
          <w:lang w:val="nl-NL"/>
        </w:rPr>
        <w:t xml:space="preserve"> Center</w:t>
      </w:r>
    </w:p>
    <w:p w14:paraId="705AB582" w14:textId="77777777" w:rsidR="00A65098" w:rsidRPr="00395A13" w:rsidRDefault="00A65098" w:rsidP="00A65098">
      <w:pPr>
        <w:rPr>
          <w:rFonts w:asciiTheme="minorHAnsi" w:hAnsiTheme="minorHAnsi" w:cstheme="minorHAnsi"/>
          <w:sz w:val="20"/>
          <w:szCs w:val="20"/>
          <w:lang w:val="nl-NL"/>
        </w:rPr>
      </w:pPr>
      <w:r w:rsidRPr="00395A13">
        <w:rPr>
          <w:rFonts w:asciiTheme="minorHAnsi" w:hAnsiTheme="minorHAnsi" w:cstheme="minorHAnsi"/>
          <w:sz w:val="20"/>
          <w:szCs w:val="20"/>
          <w:lang w:val="nl-NL"/>
        </w:rPr>
        <w:t>Centrum-Zuid 3404</w:t>
      </w:r>
    </w:p>
    <w:p w14:paraId="62F22ABE" w14:textId="77777777" w:rsidR="00A65098" w:rsidRPr="00395A13" w:rsidRDefault="00A65098" w:rsidP="00A65098">
      <w:pPr>
        <w:rPr>
          <w:rFonts w:asciiTheme="minorHAnsi" w:hAnsiTheme="minorHAnsi" w:cstheme="minorHAnsi"/>
          <w:sz w:val="20"/>
          <w:szCs w:val="20"/>
          <w:lang w:val="nl-NL"/>
        </w:rPr>
      </w:pPr>
      <w:r w:rsidRPr="00395A13">
        <w:rPr>
          <w:rFonts w:asciiTheme="minorHAnsi" w:hAnsiTheme="minorHAnsi" w:cstheme="minorHAnsi"/>
          <w:sz w:val="20"/>
          <w:szCs w:val="20"/>
          <w:lang w:val="nl-NL"/>
        </w:rPr>
        <w:t>3530 Houthalen-Helchteren</w:t>
      </w:r>
    </w:p>
    <w:p w14:paraId="339573F3" w14:textId="6FCE76EA" w:rsidR="00A65098" w:rsidRPr="00395A13" w:rsidRDefault="00A65098" w:rsidP="00A65098">
      <w:pPr>
        <w:rPr>
          <w:rFonts w:asciiTheme="minorHAnsi" w:hAnsiTheme="minorHAnsi" w:cstheme="minorHAnsi"/>
          <w:sz w:val="20"/>
          <w:szCs w:val="20"/>
          <w:lang w:val="nl-NL"/>
        </w:rPr>
      </w:pPr>
      <w:r w:rsidRPr="00395A13">
        <w:rPr>
          <w:rFonts w:asciiTheme="minorHAnsi" w:hAnsiTheme="minorHAnsi" w:cstheme="minorHAnsi"/>
          <w:sz w:val="20"/>
          <w:szCs w:val="20"/>
          <w:lang w:val="nl-NL"/>
        </w:rPr>
        <w:t>Belgium</w:t>
      </w:r>
    </w:p>
    <w:p w14:paraId="4C76DE80" w14:textId="77777777" w:rsidR="00A65098" w:rsidRPr="00395A13" w:rsidRDefault="00A65098" w:rsidP="00A65098">
      <w:pPr>
        <w:rPr>
          <w:rFonts w:asciiTheme="minorHAnsi" w:hAnsiTheme="minorHAnsi" w:cstheme="minorHAnsi"/>
          <w:sz w:val="20"/>
          <w:szCs w:val="20"/>
          <w:lang w:val="nl-NL"/>
        </w:rPr>
      </w:pPr>
      <w:r w:rsidRPr="00395A13">
        <w:rPr>
          <w:rFonts w:asciiTheme="minorHAnsi" w:hAnsiTheme="minorHAnsi" w:cstheme="minorHAnsi"/>
          <w:b/>
          <w:bCs/>
          <w:sz w:val="20"/>
          <w:szCs w:val="20"/>
          <w:lang w:val="nl-NL"/>
        </w:rPr>
        <w:t>E</w:t>
      </w:r>
      <w:r w:rsidRPr="00395A13">
        <w:rPr>
          <w:rFonts w:asciiTheme="minorHAnsi" w:hAnsiTheme="minorHAnsi" w:cstheme="minorHAnsi"/>
          <w:sz w:val="20"/>
          <w:szCs w:val="20"/>
          <w:lang w:val="nl-NL"/>
        </w:rPr>
        <w:t xml:space="preserve"> planning@transportrepaircenter.be</w:t>
      </w:r>
    </w:p>
    <w:p w14:paraId="0742A760" w14:textId="2229EF15" w:rsidR="00A65098" w:rsidRPr="00395A13" w:rsidRDefault="00A65098" w:rsidP="00A65098">
      <w:pPr>
        <w:rPr>
          <w:rFonts w:asciiTheme="minorHAnsi" w:hAnsiTheme="minorHAnsi" w:cstheme="minorHAnsi"/>
          <w:sz w:val="20"/>
          <w:szCs w:val="20"/>
          <w:lang w:val="nl-NL"/>
        </w:rPr>
      </w:pPr>
      <w:r w:rsidRPr="00395A13">
        <w:rPr>
          <w:rFonts w:asciiTheme="minorHAnsi" w:hAnsiTheme="minorHAnsi" w:cstheme="minorHAnsi"/>
          <w:b/>
          <w:bCs/>
          <w:sz w:val="20"/>
          <w:szCs w:val="20"/>
          <w:lang w:val="nl-NL"/>
        </w:rPr>
        <w:t>T</w:t>
      </w:r>
      <w:r w:rsidRPr="00395A13">
        <w:rPr>
          <w:rFonts w:asciiTheme="minorHAnsi" w:hAnsiTheme="minorHAnsi" w:cstheme="minorHAnsi"/>
          <w:sz w:val="20"/>
          <w:szCs w:val="20"/>
          <w:lang w:val="nl-NL"/>
        </w:rPr>
        <w:t xml:space="preserve"> +32 11</w:t>
      </w:r>
      <w:r w:rsidR="00944EA0" w:rsidRPr="00395A13">
        <w:rPr>
          <w:rFonts w:asciiTheme="minorHAnsi" w:hAnsiTheme="minorHAnsi" w:cstheme="minorHAnsi"/>
          <w:sz w:val="20"/>
          <w:szCs w:val="20"/>
          <w:lang w:val="nl-NL"/>
        </w:rPr>
        <w:t xml:space="preserve"> </w:t>
      </w:r>
      <w:r w:rsidRPr="00395A13">
        <w:rPr>
          <w:rFonts w:asciiTheme="minorHAnsi" w:hAnsiTheme="minorHAnsi" w:cstheme="minorHAnsi"/>
          <w:sz w:val="20"/>
          <w:szCs w:val="20"/>
          <w:lang w:val="nl-NL"/>
        </w:rPr>
        <w:t>665646</w:t>
      </w:r>
    </w:p>
    <w:p w14:paraId="5EB4D3EF" w14:textId="7F8F7268" w:rsidR="00A65098" w:rsidRPr="00395A13" w:rsidRDefault="00A65098" w:rsidP="00A65098">
      <w:pPr>
        <w:rPr>
          <w:rFonts w:asciiTheme="minorHAnsi" w:hAnsiTheme="minorHAnsi" w:cstheme="minorHAnsi"/>
          <w:sz w:val="20"/>
          <w:szCs w:val="20"/>
          <w:lang w:val="nl-NL"/>
        </w:rPr>
      </w:pPr>
      <w:r w:rsidRPr="00395A13">
        <w:rPr>
          <w:rFonts w:asciiTheme="minorHAnsi" w:hAnsiTheme="minorHAnsi" w:cstheme="minorHAnsi"/>
          <w:b/>
          <w:bCs/>
          <w:sz w:val="20"/>
          <w:szCs w:val="20"/>
          <w:lang w:val="nl-NL"/>
        </w:rPr>
        <w:t>W</w:t>
      </w:r>
      <w:r w:rsidRPr="00395A13">
        <w:rPr>
          <w:rFonts w:asciiTheme="minorHAnsi" w:hAnsiTheme="minorHAnsi" w:cstheme="minorHAnsi"/>
          <w:sz w:val="20"/>
          <w:szCs w:val="20"/>
          <w:lang w:val="nl-NL"/>
        </w:rPr>
        <w:t xml:space="preserve"> </w:t>
      </w:r>
      <w:hyperlink r:id="rId4" w:history="1">
        <w:r w:rsidR="00944EA0" w:rsidRPr="00395A13">
          <w:rPr>
            <w:rStyle w:val="Hyperlink"/>
            <w:rFonts w:asciiTheme="minorHAnsi" w:hAnsiTheme="minorHAnsi" w:cstheme="minorHAnsi"/>
            <w:sz w:val="20"/>
            <w:szCs w:val="20"/>
            <w:lang w:val="nl-NL"/>
          </w:rPr>
          <w:t>www.transportrepaircenter.b</w:t>
        </w:r>
        <w:r w:rsidR="00944EA0" w:rsidRPr="00395A13">
          <w:rPr>
            <w:rStyle w:val="Hyperlink"/>
            <w:rFonts w:asciiTheme="minorHAnsi" w:hAnsiTheme="minorHAnsi" w:cstheme="minorHAnsi"/>
            <w:sz w:val="20"/>
            <w:szCs w:val="20"/>
          </w:rPr>
          <w:t>e</w:t>
        </w:r>
      </w:hyperlink>
      <w:r w:rsidR="00944EA0" w:rsidRPr="00395A13">
        <w:rPr>
          <w:rStyle w:val="Hyperlink"/>
          <w:rFonts w:asciiTheme="minorHAnsi" w:hAnsiTheme="minorHAnsi" w:cstheme="minorHAnsi"/>
          <w:sz w:val="20"/>
          <w:szCs w:val="20"/>
        </w:rPr>
        <w:t xml:space="preserve"> </w:t>
      </w:r>
    </w:p>
    <w:p w14:paraId="05E1B4EC" w14:textId="68652DCC" w:rsidR="00073B20" w:rsidRPr="00395A13" w:rsidRDefault="00073B20" w:rsidP="00A65098">
      <w:pPr>
        <w:rPr>
          <w:rFonts w:asciiTheme="minorHAnsi" w:hAnsiTheme="minorHAnsi" w:cstheme="minorHAnsi"/>
          <w:sz w:val="20"/>
          <w:szCs w:val="20"/>
          <w:lang w:val="nl-NL"/>
        </w:rPr>
      </w:pPr>
    </w:p>
    <w:p w14:paraId="0C9ADECD" w14:textId="77777777" w:rsidR="00073B20" w:rsidRPr="00395A13" w:rsidRDefault="00073B20" w:rsidP="00A65098">
      <w:pPr>
        <w:rPr>
          <w:rFonts w:asciiTheme="minorHAnsi" w:hAnsiTheme="minorHAnsi" w:cstheme="minorHAnsi"/>
          <w:sz w:val="20"/>
          <w:szCs w:val="20"/>
          <w:lang w:val="nl-NL"/>
        </w:rPr>
      </w:pPr>
    </w:p>
    <w:p w14:paraId="3166812A" w14:textId="391947B1" w:rsidR="00073B20" w:rsidRDefault="00073B20" w:rsidP="00073B20">
      <w:pPr>
        <w:rPr>
          <w:lang w:val="nl-BE"/>
        </w:rPr>
      </w:pPr>
      <w:r w:rsidRPr="00395A13">
        <w:rPr>
          <w:b/>
          <w:bCs/>
          <w:i/>
          <w:iCs/>
          <w:lang w:val="nl-BE"/>
        </w:rPr>
        <w:t>Fotobijschrift:</w:t>
      </w:r>
      <w:r w:rsidRPr="00395A13">
        <w:rPr>
          <w:lang w:val="nl-BE"/>
        </w:rPr>
        <w:t xml:space="preserve"> Van links naar rechts: Bob Burks (Sales Manager Services Nooteboom Trailers), Robert Hijmans (Manager After Sales &amp; Services Nooteboom), An Geraerts (</w:t>
      </w:r>
      <w:r w:rsidR="00944EA0" w:rsidRPr="00395A13">
        <w:rPr>
          <w:lang w:val="nl-BE"/>
        </w:rPr>
        <w:t>CFO)</w:t>
      </w:r>
      <w:r w:rsidRPr="00395A13">
        <w:rPr>
          <w:lang w:val="nl-BE"/>
        </w:rPr>
        <w:t xml:space="preserve"> en Hans Menten (bestuurder TRC).</w:t>
      </w:r>
    </w:p>
    <w:sectPr w:rsidR="00073B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16"/>
    <w:rsid w:val="00065DBF"/>
    <w:rsid w:val="00073B20"/>
    <w:rsid w:val="00352A2B"/>
    <w:rsid w:val="00395A13"/>
    <w:rsid w:val="004931D7"/>
    <w:rsid w:val="00944EA0"/>
    <w:rsid w:val="00A60316"/>
    <w:rsid w:val="00A65098"/>
    <w:rsid w:val="00B66C74"/>
    <w:rsid w:val="00CD68E7"/>
    <w:rsid w:val="00DF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9F35"/>
  <w15:chartTrackingRefBased/>
  <w15:docId w15:val="{1A7D4B11-262D-4F19-97DF-24FE0871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031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D68E7"/>
    <w:pPr>
      <w:spacing w:after="0" w:line="240" w:lineRule="auto"/>
    </w:pPr>
  </w:style>
  <w:style w:type="character" w:styleId="Hyperlink">
    <w:name w:val="Hyperlink"/>
    <w:basedOn w:val="Standaardalinea-lettertype"/>
    <w:uiPriority w:val="99"/>
    <w:unhideWhenUsed/>
    <w:rsid w:val="00073B20"/>
    <w:rPr>
      <w:color w:val="0563C1" w:themeColor="hyperlink"/>
      <w:u w:val="single"/>
    </w:rPr>
  </w:style>
  <w:style w:type="character" w:styleId="Onopgelostemelding">
    <w:name w:val="Unresolved Mention"/>
    <w:basedOn w:val="Standaardalinea-lettertype"/>
    <w:uiPriority w:val="99"/>
    <w:semiHidden/>
    <w:unhideWhenUsed/>
    <w:rsid w:val="00073B20"/>
    <w:rPr>
      <w:color w:val="605E5C"/>
      <w:shd w:val="clear" w:color="auto" w:fill="E1DFDD"/>
    </w:rPr>
  </w:style>
  <w:style w:type="character" w:styleId="GevolgdeHyperlink">
    <w:name w:val="FollowedHyperlink"/>
    <w:basedOn w:val="Standaardalinea-lettertype"/>
    <w:uiPriority w:val="99"/>
    <w:semiHidden/>
    <w:unhideWhenUsed/>
    <w:rsid w:val="00944E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33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ansportrepaircenter.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Nooteboom</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de Water</dc:creator>
  <cp:keywords/>
  <dc:description/>
  <cp:lastModifiedBy>Johan van de Water</cp:lastModifiedBy>
  <cp:revision>2</cp:revision>
  <dcterms:created xsi:type="dcterms:W3CDTF">2023-03-15T12:18:00Z</dcterms:created>
  <dcterms:modified xsi:type="dcterms:W3CDTF">2023-03-15T12:18:00Z</dcterms:modified>
</cp:coreProperties>
</file>